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317742"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7ac6180-0491-4e51-bcdc-02f177e3ca02"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8ada58fd-6609-4cda-9277-f572cdc08664" w:id="2"/>
      <w:r>
        <w:rPr>
          <w:rFonts w:ascii="Times New Roman" w:hAnsi="Times New Roman"/>
          <w:b/>
          <w:i w:val="false"/>
          <w:color w:val="000000"/>
          <w:sz w:val="28"/>
        </w:rPr>
        <w:t>МУ "Отдел образования Шалинского муниципального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«СОШ –инт. №10 с. Новые-Атаги»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1025696)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8 </w:t>
      </w:r>
      <w:r>
        <w:rPr>
          <w:rFonts w:ascii="Calibri" w:hAnsi="Calibri"/>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ea1153b0-1c57-4e3e-bd72-9418d6c953dd" w:id="3"/>
      <w:r>
        <w:rPr>
          <w:rFonts w:ascii="Times New Roman" w:hAnsi="Times New Roman"/>
          <w:b/>
          <w:i w:val="false"/>
          <w:color w:val="000000"/>
          <w:sz w:val="28"/>
        </w:rPr>
        <w:t>Новые Атаги</w:t>
      </w:r>
      <w:bookmarkEnd w:id="3"/>
      <w:r>
        <w:rPr>
          <w:rFonts w:ascii="Times New Roman" w:hAnsi="Times New Roman"/>
          <w:b/>
          <w:i w:val="false"/>
          <w:color w:val="000000"/>
          <w:sz w:val="28"/>
        </w:rPr>
        <w:t xml:space="preserve">‌ </w:t>
      </w:r>
      <w:bookmarkStart w:name="ae8dfc76-3a09-41e0-9709-3fc2ade1ca6e"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7317742" w:id="5"/>
    <w:p>
      <w:pPr>
        <w:sectPr>
          <w:pgSz w:w="11906" w:h="16383" w:orient="portrait"/>
        </w:sectPr>
      </w:pPr>
    </w:p>
    <w:bookmarkEnd w:id="5"/>
    <w:bookmarkEnd w:id="0"/>
    <w:bookmarkStart w:name="block-731774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spacing w:before="0" w:after="0" w:line="264"/>
        <w:ind w:firstLine="600"/>
        <w:jc w:val="both"/>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spacing w:before="0" w:after="0" w:line="264"/>
        <w:ind w:firstLine="600"/>
        <w:jc w:val="both"/>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spacing w:before="0" w:after="0" w:line="264"/>
        <w:ind w:firstLine="600"/>
        <w:jc w:val="both"/>
      </w:pPr>
      <w:r>
        <w:rPr>
          <w:rFonts w:ascii="Times New Roman" w:hAnsi="Times New Roman"/>
          <w:b w:val="false"/>
          <w:i w:val="false"/>
          <w:color w:val="000000"/>
          <w:sz w:val="28"/>
        </w:rPr>
        <w:t xml:space="preserve">Изучение химии: </w:t>
      </w:r>
    </w:p>
    <w:p>
      <w:pPr>
        <w:spacing w:before="0" w:after="0" w:line="264"/>
        <w:ind w:firstLine="600"/>
        <w:jc w:val="both"/>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spacing w:before="0" w:after="0" w:line="264"/>
        <w:ind w:firstLine="600"/>
        <w:jc w:val="both"/>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spacing w:before="0" w:after="0" w:line="264"/>
        <w:ind w:firstLine="600"/>
        <w:jc w:val="both"/>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spacing w:before="0" w:after="0" w:line="264"/>
        <w:ind w:firstLine="600"/>
        <w:jc w:val="both"/>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spacing w:before="0" w:after="0" w:line="264"/>
        <w:ind w:firstLine="600"/>
        <w:jc w:val="both"/>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spacing w:before="0" w:after="0" w:line="264"/>
        <w:ind w:firstLine="600"/>
        <w:jc w:val="both"/>
      </w:pPr>
      <w:r>
        <w:rPr>
          <w:rFonts w:ascii="Times New Roman" w:hAnsi="Times New Roman"/>
          <w:b w:val="false"/>
          <w:i w:val="false"/>
          <w:color w:val="000000"/>
          <w:sz w:val="28"/>
        </w:rPr>
        <w:t xml:space="preserve">Курс химии </w:t>
      </w:r>
      <w:r>
        <w:rPr>
          <w:rFonts w:ascii="Times New Roman" w:hAnsi="Times New Roman"/>
          <w:b w:val="false"/>
          <w:i w:val="false"/>
          <w:color w:val="000000"/>
          <w:sz w:val="28"/>
        </w:rPr>
        <w:t>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spacing w:before="0" w:after="0" w:line="264"/>
        <w:ind w:firstLine="600"/>
        <w:jc w:val="both"/>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spacing w:before="0" w:after="0" w:line="264"/>
        <w:ind w:firstLine="600"/>
        <w:jc w:val="both"/>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spacing w:before="0" w:after="0" w:line="264"/>
        <w:ind w:firstLine="600"/>
        <w:jc w:val="both"/>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spacing w:before="0" w:after="0" w:line="264"/>
        <w:ind w:firstLine="600"/>
        <w:jc w:val="both"/>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формирование общей функциональной и естественно-научной грамотности, </w:t>
      </w:r>
      <w:r>
        <w:rPr>
          <w:rFonts w:ascii="Times New Roman" w:hAnsi="Times New Roman"/>
          <w:b w:val="false"/>
          <w:i w:val="false"/>
          <w:color w:val="000000"/>
          <w:sz w:val="28"/>
        </w:rPr>
        <w:t>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spacing w:before="0" w:after="0" w:line="264"/>
        <w:ind w:firstLine="600"/>
        <w:jc w:val="both"/>
      </w:pPr>
      <w:r>
        <w:rPr>
          <w:rFonts w:ascii="Calibri" w:hAnsi="Calibri"/>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spacing w:before="0" w:after="0" w:line="264"/>
        <w:ind w:firstLine="600"/>
        <w:jc w:val="both"/>
      </w:pPr>
      <w:r>
        <w:rPr>
          <w:rFonts w:ascii="Calibri" w:hAnsi="Calibri"/>
          <w:b w:val="false"/>
          <w:i w:val="false"/>
          <w:color w:val="333333"/>
          <w:sz w:val="28"/>
        </w:rPr>
        <w:t>–</w:t>
      </w: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spacing w:before="0" w:after="0" w:line="264"/>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012e5c9-2e66-40e9-9799-caf6f2595164" w:id="7"/>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val="false"/>
          <w:i w:val="false"/>
          <w:color w:val="000000"/>
          <w:sz w:val="28"/>
        </w:rPr>
        <w:t>‌</w:t>
      </w:r>
    </w:p>
    <w:bookmarkStart w:name="block-7317743" w:id="8"/>
    <w:p>
      <w:pPr>
        <w:sectPr>
          <w:pgSz w:w="11906" w:h="16383" w:orient="portrait"/>
        </w:sectPr>
      </w:pPr>
    </w:p>
    <w:bookmarkEnd w:id="8"/>
    <w:bookmarkEnd w:id="6"/>
    <w:bookmarkStart w:name="block-7317744"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Первоначальные химические понятия</w:t>
      </w:r>
    </w:p>
    <w:p>
      <w:pPr>
        <w:spacing w:before="0" w:after="0" w:line="264"/>
        <w:ind w:firstLine="600"/>
        <w:jc w:val="both"/>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spacing w:before="0" w:after="0" w:line="264"/>
        <w:ind w:firstLine="600"/>
        <w:jc w:val="both"/>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spacing w:before="0" w:after="0" w:line="264"/>
        <w:ind w:firstLine="600"/>
        <w:jc w:val="both"/>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spacing w:before="0" w:after="0" w:line="264"/>
        <w:ind w:firstLine="600"/>
        <w:jc w:val="both"/>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spacing w:before="0" w:after="0" w:line="264"/>
        <w:ind w:firstLine="600"/>
        <w:jc w:val="both"/>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при нагревании, взаимодействие железа с раствором соли меди (</w:t>
      </w:r>
      <w:r>
        <w:rPr>
          <w:rFonts w:ascii="Times New Roman" w:hAnsi="Times New Roman"/>
          <w:b w:val="false"/>
          <w:i w:val="false"/>
          <w:color w:val="000000"/>
          <w:sz w:val="28"/>
        </w:rPr>
        <w:t>II</w:t>
      </w:r>
      <w:r>
        <w:rPr>
          <w:rFonts w:ascii="Times New Roman" w:hAnsi="Times New Roman"/>
          <w:b w:val="false"/>
          <w:i w:val="false"/>
          <w:color w:val="000000"/>
          <w:sz w:val="28"/>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spacing w:before="0" w:after="0" w:line="264"/>
        <w:ind w:firstLine="600"/>
        <w:jc w:val="both"/>
      </w:pPr>
      <w:r>
        <w:rPr>
          <w:rFonts w:ascii="Times New Roman" w:hAnsi="Times New Roman"/>
          <w:b/>
          <w:i w:val="false"/>
          <w:color w:val="000000"/>
          <w:sz w:val="28"/>
        </w:rPr>
        <w:t>Важнейшие представители неорганических веществ</w:t>
      </w:r>
    </w:p>
    <w:p>
      <w:pPr>
        <w:spacing w:before="0" w:after="0" w:line="264"/>
        <w:ind w:firstLine="600"/>
        <w:jc w:val="both"/>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spacing w:before="0" w:after="0" w:line="264"/>
        <w:ind w:firstLine="600"/>
        <w:jc w:val="both"/>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spacing w:before="0" w:after="0" w:line="264"/>
        <w:ind w:firstLine="600"/>
        <w:jc w:val="both"/>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spacing w:before="0" w:after="0" w:line="264"/>
        <w:ind w:firstLine="600"/>
        <w:jc w:val="both"/>
      </w:pPr>
      <w:r>
        <w:rPr>
          <w:rFonts w:ascii="Times New Roman" w:hAnsi="Times New Roman"/>
          <w:b w:val="false"/>
          <w:i w:val="false"/>
          <w:color w:val="000000"/>
          <w:sz w:val="28"/>
        </w:rPr>
        <w:t>Молярный объём газов. Расчёты по химическим уравнениям.</w:t>
      </w:r>
    </w:p>
    <w:p>
      <w:pPr>
        <w:spacing w:before="0" w:after="0" w:line="264"/>
        <w:ind w:firstLine="600"/>
        <w:jc w:val="both"/>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spacing w:before="0" w:after="0" w:line="264"/>
        <w:ind w:firstLine="600"/>
        <w:jc w:val="both"/>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spacing w:before="0" w:after="0" w:line="264"/>
        <w:ind w:firstLine="600"/>
        <w:jc w:val="both"/>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spacing w:before="0" w:after="0" w:line="264"/>
        <w:ind w:firstLine="600"/>
        <w:jc w:val="both"/>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spacing w:before="0" w:after="0" w:line="264"/>
        <w:ind w:firstLine="600"/>
        <w:jc w:val="both"/>
      </w:pPr>
      <w:r>
        <w:rPr>
          <w:rFonts w:ascii="Times New Roman" w:hAnsi="Times New Roman"/>
          <w:b w:val="false"/>
          <w:i w:val="false"/>
          <w:color w:val="000000"/>
          <w:sz w:val="28"/>
        </w:rPr>
        <w:t>Генетическая связь между классами неорганических соединений.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b w:val="false"/>
          <w:i w:val="false"/>
          <w:color w:val="000000"/>
          <w:sz w:val="28"/>
        </w:rPr>
        <w:t>II</w:t>
      </w:r>
      <w:r>
        <w:rPr>
          <w:rFonts w:ascii="Times New Roman" w:hAnsi="Times New Roman"/>
          <w:b w:val="false"/>
          <w:i w:val="false"/>
          <w:color w:val="000000"/>
          <w:sz w:val="28"/>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b w:val="false"/>
          <w:i w:val="false"/>
          <w:color w:val="000000"/>
          <w:sz w:val="28"/>
        </w:rPr>
        <w:t>II</w:t>
      </w:r>
      <w:r>
        <w:rPr>
          <w:rFonts w:ascii="Times New Roman" w:hAnsi="Times New Roman"/>
          <w:b w:val="false"/>
          <w:i w:val="false"/>
          <w:color w:val="000000"/>
          <w:sz w:val="28"/>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spacing w:before="0" w:after="0" w:line="264"/>
        <w:ind w:firstLine="600"/>
        <w:jc w:val="both"/>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spacing w:before="0" w:after="0" w:line="264"/>
        <w:ind w:firstLine="600"/>
        <w:jc w:val="both"/>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spacing w:before="0" w:after="0" w:line="264"/>
        <w:ind w:firstLine="600"/>
        <w:jc w:val="both"/>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spacing w:before="0" w:after="0" w:line="264"/>
        <w:ind w:firstLine="600"/>
        <w:jc w:val="both"/>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spacing w:before="0" w:after="0" w:line="264"/>
        <w:ind w:firstLine="600"/>
        <w:jc w:val="both"/>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spacing w:before="0" w:after="0" w:line="264"/>
        <w:ind w:firstLine="600"/>
        <w:jc w:val="both"/>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spacing w:before="0" w:after="0" w:line="264"/>
        <w:ind w:firstLine="600"/>
        <w:jc w:val="both"/>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Вещество и химическая реакция</w:t>
      </w:r>
    </w:p>
    <w:p>
      <w:pPr>
        <w:spacing w:before="0" w:after="0" w:line="264"/>
        <w:ind w:firstLine="600"/>
        <w:jc w:val="both"/>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spacing w:before="0" w:after="0" w:line="264"/>
        <w:ind w:firstLine="600"/>
        <w:jc w:val="both"/>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spacing w:before="0" w:after="0" w:line="264"/>
        <w:ind w:firstLine="600"/>
        <w:jc w:val="both"/>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spacing w:before="0" w:after="0" w:line="264"/>
        <w:ind w:firstLine="600"/>
        <w:jc w:val="both"/>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spacing w:before="0" w:after="0" w:line="264"/>
        <w:ind w:firstLine="600"/>
        <w:jc w:val="both"/>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spacing w:before="0" w:after="0" w:line="264"/>
        <w:ind w:firstLine="600"/>
        <w:jc w:val="both"/>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spacing w:before="0" w:after="0" w:line="264"/>
        <w:ind w:firstLine="600"/>
        <w:jc w:val="both"/>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spacing w:before="0" w:after="0" w:line="264"/>
        <w:ind w:firstLine="600"/>
        <w:jc w:val="both"/>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spacing w:before="0" w:after="0" w:line="264"/>
        <w:ind w:firstLine="600"/>
        <w:jc w:val="both"/>
      </w:pPr>
      <w:r>
        <w:rPr>
          <w:rFonts w:ascii="Times New Roman" w:hAnsi="Times New Roman"/>
          <w:b/>
          <w:i w:val="false"/>
          <w:color w:val="000000"/>
          <w:sz w:val="28"/>
        </w:rPr>
        <w:t>Неметаллы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VI</w:t>
      </w:r>
      <w:r>
        <w:rPr>
          <w:rFonts w:ascii="Times New Roman" w:hAnsi="Times New Roman"/>
          <w:b w:val="false"/>
          <w:i w:val="false"/>
          <w:color w:val="000000"/>
          <w:sz w:val="28"/>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V</w:t>
      </w:r>
      <w:r>
        <w:rPr>
          <w:rFonts w:ascii="Times New Roman" w:hAnsi="Times New Roman"/>
          <w:b w:val="false"/>
          <w:i w:val="false"/>
          <w:color w:val="000000"/>
          <w:sz w:val="28"/>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b w:val="false"/>
          <w:i w:val="false"/>
          <w:color w:val="000000"/>
          <w:sz w:val="28"/>
        </w:rPr>
        <w:t>V</w:t>
      </w:r>
      <w:r>
        <w:rPr>
          <w:rFonts w:ascii="Times New Roman" w:hAnsi="Times New Roman"/>
          <w:b w:val="false"/>
          <w:i w:val="false"/>
          <w:color w:val="000000"/>
          <w:sz w:val="28"/>
        </w:rPr>
        <w:t>) и фосфорная кислота, физические и химические свойства, получение. Использование фосфатов в качестве минеральных удобрений.</w:t>
      </w:r>
    </w:p>
    <w:p>
      <w:pPr>
        <w:spacing w:before="0" w:after="0" w:line="264"/>
        <w:ind w:firstLine="600"/>
        <w:jc w:val="both"/>
      </w:pPr>
      <w:r>
        <w:rPr>
          <w:rFonts w:ascii="Times New Roman" w:hAnsi="Times New Roman"/>
          <w:b w:val="false"/>
          <w:i w:val="false"/>
          <w:color w:val="000000"/>
          <w:sz w:val="28"/>
        </w:rPr>
        <w:t xml:space="preserve">Общая характеристика элементов </w:t>
      </w:r>
      <w:r>
        <w:rPr>
          <w:rFonts w:ascii="Times New Roman" w:hAnsi="Times New Roman"/>
          <w:b w:val="false"/>
          <w:i w:val="false"/>
          <w:color w:val="000000"/>
          <w:sz w:val="28"/>
        </w:rPr>
        <w:t>IV</w:t>
      </w:r>
      <w:r>
        <w:rPr>
          <w:rFonts w:ascii="Times New Roman" w:hAnsi="Times New Roman"/>
          <w:b w:val="false"/>
          <w:i w:val="false"/>
          <w:color w:val="000000"/>
          <w:sz w:val="28"/>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b w:val="false"/>
          <w:i w:val="false"/>
          <w:color w:val="000000"/>
          <w:sz w:val="28"/>
        </w:rPr>
        <w:t>IV</w:t>
      </w:r>
      <w:r>
        <w:rPr>
          <w:rFonts w:ascii="Times New Roman" w:hAnsi="Times New Roman"/>
          <w:b w:val="false"/>
          <w:i w:val="false"/>
          <w:color w:val="000000"/>
          <w:sz w:val="28"/>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spacing w:before="0" w:after="0" w:line="264"/>
        <w:ind w:firstLine="600"/>
        <w:jc w:val="both"/>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spacing w:before="0" w:after="0" w:line="264"/>
        <w:ind w:firstLine="600"/>
        <w:jc w:val="both"/>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b w:val="false"/>
          <w:i w:val="false"/>
          <w:color w:val="000000"/>
          <w:sz w:val="28"/>
        </w:rPr>
        <w:t>IV</w:t>
      </w:r>
      <w:r>
        <w:rPr>
          <w:rFonts w:ascii="Times New Roman" w:hAnsi="Times New Roman"/>
          <w:b w:val="false"/>
          <w:i w:val="false"/>
          <w:color w:val="000000"/>
          <w:sz w:val="28"/>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spacing w:before="0" w:after="0" w:line="264"/>
        <w:ind w:firstLine="600"/>
        <w:jc w:val="both"/>
      </w:pPr>
      <w:r>
        <w:rPr>
          <w:rFonts w:ascii="Times New Roman" w:hAnsi="Times New Roman"/>
          <w:b/>
          <w:i w:val="false"/>
          <w:color w:val="000000"/>
          <w:sz w:val="28"/>
        </w:rPr>
        <w:t>Металлы и их соединения</w:t>
      </w:r>
    </w:p>
    <w:p>
      <w:pPr>
        <w:spacing w:before="0" w:after="0" w:line="264"/>
        <w:ind w:firstLine="600"/>
        <w:jc w:val="both"/>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spacing w:before="0" w:after="0" w:line="264"/>
        <w:ind w:firstLine="600"/>
        <w:jc w:val="both"/>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spacing w:before="0" w:after="0" w:line="264"/>
        <w:ind w:firstLine="600"/>
        <w:jc w:val="both"/>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spacing w:before="0" w:after="0" w:line="264"/>
        <w:ind w:firstLine="600"/>
        <w:jc w:val="both"/>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spacing w:before="0" w:after="0" w:line="264"/>
        <w:ind w:firstLine="600"/>
        <w:jc w:val="both"/>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их состав, свойства и получение.</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b w:val="false"/>
          <w:i w:val="false"/>
          <w:color w:val="000000"/>
          <w:sz w:val="28"/>
        </w:rPr>
        <w:t>II</w:t>
      </w:r>
      <w:r>
        <w:rPr>
          <w:rFonts w:ascii="Times New Roman" w:hAnsi="Times New Roman"/>
          <w:b w:val="false"/>
          <w:i w:val="false"/>
          <w:color w:val="000000"/>
          <w:sz w:val="28"/>
        </w:rPr>
        <w:t>) и железа (</w:t>
      </w:r>
      <w:r>
        <w:rPr>
          <w:rFonts w:ascii="Times New Roman" w:hAnsi="Times New Roman"/>
          <w:b w:val="false"/>
          <w:i w:val="false"/>
          <w:color w:val="000000"/>
          <w:sz w:val="28"/>
        </w:rPr>
        <w:t>III</w:t>
      </w:r>
      <w:r>
        <w:rPr>
          <w:rFonts w:ascii="Times New Roman" w:hAnsi="Times New Roman"/>
          <w:b w:val="false"/>
          <w:i w:val="false"/>
          <w:color w:val="000000"/>
          <w:sz w:val="28"/>
        </w:rPr>
        <w:t>), меди (</w:t>
      </w:r>
      <w:r>
        <w:rPr>
          <w:rFonts w:ascii="Times New Roman" w:hAnsi="Times New Roman"/>
          <w:b w:val="false"/>
          <w:i w:val="false"/>
          <w:color w:val="000000"/>
          <w:sz w:val="28"/>
        </w:rPr>
        <w:t>II</w:t>
      </w:r>
      <w:r>
        <w:rPr>
          <w:rFonts w:ascii="Times New Roman" w:hAnsi="Times New Roman"/>
          <w:b w:val="false"/>
          <w:i w:val="false"/>
          <w:color w:val="000000"/>
          <w:sz w:val="28"/>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spacing w:before="0" w:after="0" w:line="264"/>
        <w:ind w:firstLine="600"/>
        <w:jc w:val="both"/>
      </w:pPr>
      <w:r>
        <w:rPr>
          <w:rFonts w:ascii="Times New Roman" w:hAnsi="Times New Roman"/>
          <w:b/>
          <w:i w:val="false"/>
          <w:color w:val="000000"/>
          <w:sz w:val="28"/>
        </w:rPr>
        <w:t>Химия и окружающая среда</w:t>
      </w:r>
    </w:p>
    <w:p>
      <w:pPr>
        <w:spacing w:before="0" w:after="0" w:line="264"/>
        <w:ind w:firstLine="600"/>
        <w:jc w:val="both"/>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spacing w:before="0" w:after="0" w:line="264"/>
        <w:ind w:firstLine="600"/>
        <w:jc w:val="both"/>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spacing w:before="0" w:after="0" w:line="264"/>
        <w:ind w:firstLine="600"/>
        <w:jc w:val="both"/>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spacing w:before="0" w:after="0" w:line="264"/>
        <w:ind w:firstLine="600"/>
        <w:jc w:val="both"/>
      </w:pPr>
      <w:r>
        <w:rPr>
          <w:rFonts w:ascii="Times New Roman" w:hAnsi="Times New Roman"/>
          <w:b/>
          <w:i/>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spacing w:before="0" w:after="0" w:line="264"/>
        <w:ind w:firstLine="600"/>
        <w:jc w:val="both"/>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spacing w:before="0" w:after="0" w:line="264"/>
        <w:ind w:firstLine="600"/>
        <w:jc w:val="both"/>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pacing w:before="0" w:after="0" w:line="264"/>
        <w:ind w:firstLine="600"/>
        <w:jc w:val="both"/>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bookmarkStart w:name="block-7317744" w:id="10"/>
    <w:p>
      <w:pPr>
        <w:sectPr>
          <w:pgSz w:w="11906" w:h="16383" w:orient="portrait"/>
        </w:sectPr>
      </w:pPr>
    </w:p>
    <w:bookmarkEnd w:id="10"/>
    <w:bookmarkEnd w:id="9"/>
    <w:bookmarkStart w:name="block-7317746" w:id="11"/>
    <w:p>
      <w:pPr>
        <w:spacing w:before="0" w:after="0" w:line="264"/>
        <w:ind w:left="120"/>
        <w:jc w:val="both"/>
      </w:pPr>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spacing w:before="0" w:after="0" w:line="264"/>
        <w:ind w:firstLine="600"/>
        <w:jc w:val="both"/>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spacing w:before="0" w:after="0" w:line="264"/>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spacing w:before="0" w:after="0" w:line="264"/>
        <w:ind w:firstLine="600"/>
        <w:jc w:val="both"/>
      </w:pPr>
      <w:bookmarkStart w:name="_Toc138318759" w:id="12"/>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spacing w:before="0" w:after="0" w:line="264"/>
        <w:ind w:firstLine="60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spacing w:before="0" w:after="0" w:line="264"/>
        <w:ind w:firstLine="600"/>
        <w:jc w:val="both"/>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spacing w:before="0" w:after="0" w:line="264"/>
        <w:ind w:firstLine="60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spacing w:before="0" w:after="0" w:line="264"/>
        <w:ind w:firstLine="600"/>
        <w:jc w:val="both"/>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spacing w:before="0" w:after="0" w:line="264"/>
        <w:ind w:firstLine="600"/>
        <w:jc w:val="both"/>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spacing w:before="0" w:after="0" w:line="264"/>
        <w:ind w:firstLine="600"/>
        <w:jc w:val="both"/>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name="_Toc138318760" w:id="13"/>
      <w:bookmarkEnd w:id="13"/>
      <w:bookmarkStart w:name="_Toc134720971" w:id="14"/>
      <w:bookmarkEnd w:id="14"/>
    </w:p>
    <w:p>
      <w:pPr>
        <w:spacing w:before="0" w:after="0" w:line="264"/>
        <w:ind w:firstLine="60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1"/>
        </w:numPr>
        <w:spacing w:before="0" w:after="0" w:line="264"/>
        <w:jc w:val="both"/>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numPr>
          <w:ilvl w:val="0"/>
          <w:numId w:val="1"/>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1"/>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1"/>
        </w:numPr>
        <w:spacing w:before="0" w:after="0" w:line="264"/>
        <w:jc w:val="both"/>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numPr>
          <w:ilvl w:val="0"/>
          <w:numId w:val="1"/>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numPr>
          <w:ilvl w:val="0"/>
          <w:numId w:val="1"/>
        </w:numPr>
        <w:spacing w:before="0" w:after="0" w:line="264"/>
        <w:jc w:val="both"/>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numPr>
          <w:ilvl w:val="0"/>
          <w:numId w:val="1"/>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numPr>
          <w:ilvl w:val="0"/>
          <w:numId w:val="1"/>
        </w:numPr>
        <w:spacing w:before="0" w:after="0" w:line="264"/>
        <w:jc w:val="both"/>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numPr>
          <w:ilvl w:val="0"/>
          <w:numId w:val="1"/>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numPr>
          <w:ilvl w:val="0"/>
          <w:numId w:val="1"/>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1"/>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numPr>
          <w:ilvl w:val="0"/>
          <w:numId w:val="1"/>
        </w:numPr>
        <w:spacing w:before="0" w:after="0" w:line="264"/>
        <w:jc w:val="both"/>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2"/>
        </w:numPr>
        <w:spacing w:before="0" w:after="0" w:line="264"/>
        <w:jc w:val="both"/>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numPr>
          <w:ilvl w:val="0"/>
          <w:numId w:val="2"/>
        </w:numPr>
        <w:spacing w:before="0" w:after="0" w:line="264"/>
        <w:jc w:val="both"/>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numPr>
          <w:ilvl w:val="0"/>
          <w:numId w:val="2"/>
        </w:numPr>
        <w:spacing w:before="0" w:after="0" w:line="264"/>
        <w:jc w:val="both"/>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numPr>
          <w:ilvl w:val="0"/>
          <w:numId w:val="2"/>
        </w:numPr>
        <w:spacing w:before="0" w:after="0" w:line="264"/>
        <w:jc w:val="both"/>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numPr>
          <w:ilvl w:val="0"/>
          <w:numId w:val="2"/>
        </w:numPr>
        <w:spacing w:before="0" w:after="0" w:line="264"/>
        <w:jc w:val="both"/>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numPr>
          <w:ilvl w:val="0"/>
          <w:numId w:val="2"/>
        </w:numPr>
        <w:spacing w:before="0" w:after="0" w:line="264"/>
        <w:jc w:val="both"/>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numPr>
          <w:ilvl w:val="0"/>
          <w:numId w:val="2"/>
        </w:numPr>
        <w:spacing w:before="0" w:after="0" w:line="264"/>
        <w:jc w:val="both"/>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numPr>
          <w:ilvl w:val="0"/>
          <w:numId w:val="2"/>
        </w:numPr>
        <w:spacing w:before="0" w:after="0" w:line="264"/>
        <w:jc w:val="both"/>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numPr>
          <w:ilvl w:val="0"/>
          <w:numId w:val="2"/>
        </w:numPr>
        <w:spacing w:before="0" w:after="0" w:line="264"/>
        <w:jc w:val="both"/>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numPr>
          <w:ilvl w:val="0"/>
          <w:numId w:val="2"/>
        </w:numPr>
        <w:spacing w:before="0" w:after="0" w:line="264"/>
        <w:jc w:val="both"/>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numPr>
          <w:ilvl w:val="0"/>
          <w:numId w:val="2"/>
        </w:numPr>
        <w:spacing w:before="0" w:after="0" w:line="264"/>
        <w:jc w:val="both"/>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numPr>
          <w:ilvl w:val="0"/>
          <w:numId w:val="2"/>
        </w:numPr>
        <w:spacing w:before="0" w:after="0" w:line="264"/>
        <w:jc w:val="both"/>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numPr>
          <w:ilvl w:val="0"/>
          <w:numId w:val="2"/>
        </w:numPr>
        <w:spacing w:before="0" w:after="0" w:line="264"/>
        <w:jc w:val="both"/>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numPr>
          <w:ilvl w:val="0"/>
          <w:numId w:val="2"/>
        </w:numPr>
        <w:spacing w:before="0" w:after="0" w:line="264"/>
        <w:jc w:val="both"/>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bookmarkStart w:name="block-7317746" w:id="15"/>
    <w:p>
      <w:pPr>
        <w:sectPr>
          <w:pgSz w:w="11906" w:h="16383" w:orient="portrait"/>
        </w:sectPr>
      </w:pPr>
    </w:p>
    <w:bookmarkEnd w:id="15"/>
    <w:bookmarkEnd w:id="11"/>
    <w:bookmarkStart w:name="block-7317741"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63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химические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Кислород. Понятие об оксидах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Водород.Понятие о кислотах и солях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9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Растворы. Понятие об основаниях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классы неорганических соединений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0" w:type="auto"/>
            <w:gridSpan w:val="3"/>
            <w:tcBorders/>
            <w:tcMar>
              <w:top w:w="50" w:type="dxa"/>
              <w:left w:w="100" w:type="dxa"/>
            </w:tcMar>
            <w:vAlign w:val="center"/>
          </w:tcPr>
          <w:p>
            <w:pPr>
              <w:jc w:val="left"/>
            </w:pPr>
          </w:p>
        </w:tc>
      </w:tr>
      <w:tr>
        <w:trPr>
          <w:trHeight w:val="57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217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связь. Окислительно-восстановительные реакции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80" w:type="dxa"/>
            <w:tcBorders/>
            <w:tcMar>
              <w:top w:w="50" w:type="dxa"/>
              <w:left w:w="100" w:type="dxa"/>
            </w:tcMar>
            <w:vAlign w:val="center"/>
          </w:tcPr>
          <w:p>
            <w:pPr>
              <w:jc w:val="left"/>
            </w:pPr>
          </w:p>
        </w:tc>
        <w:tc>
          <w:tcPr>
            <w:tcW w:w="1768" w:type="dxa"/>
            <w:tcBorders/>
            <w:tcMar>
              <w:top w:w="50" w:type="dxa"/>
              <w:left w:w="100" w:type="dxa"/>
            </w:tcMar>
            <w:vAlign w:val="center"/>
          </w:tcPr>
          <w:p>
            <w:pPr>
              <w:jc w:val="left"/>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https://m.edsoo.ru/7f41837c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углубление знаний основных разделов курса 8 класса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закономерности химических реакций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Химические реакции в растворах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VIIА-группы. Галогены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21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90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свойства металлов</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металлы и их соединения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https://m.edsoo.ru/7f41a636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https://m.edsoo.ru/7f41a636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599" w:type="dxa"/>
            <w:tcBorders/>
            <w:tcMar>
              <w:top w:w="50" w:type="dxa"/>
              <w:left w:w="100" w:type="dxa"/>
            </w:tcMar>
            <w:vAlign w:val="center"/>
          </w:tcPr>
          <w:p>
            <w:pPr>
              <w:jc w:val="left"/>
            </w:pPr>
          </w:p>
        </w:tc>
      </w:tr>
    </w:tbl>
    <w:p>
      <w:pPr>
        <w:sectPr>
          <w:pgSz w:w="16383" w:h="11906" w:orient="landscape"/>
        </w:sectPr>
      </w:pPr>
    </w:p>
    <w:bookmarkStart w:name="block-7317741" w:id="17"/>
    <w:p>
      <w:pPr>
        <w:sectPr>
          <w:pgSz w:w="16383" w:h="11906" w:orient="landscape"/>
        </w:sectPr>
      </w:pPr>
    </w:p>
    <w:bookmarkEnd w:id="17"/>
    <w:bookmarkEnd w:id="16"/>
    <w:bookmarkStart w:name="block-7317745" w:id="18"/>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462"/>
        <w:gridCol w:w="3680"/>
        <w:gridCol w:w="1052"/>
        <w:gridCol w:w="2027"/>
        <w:gridCol w:w="2180"/>
        <w:gridCol w:w="1525"/>
        <w:gridCol w:w="2668"/>
      </w:tblGrid>
      <w:tr>
        <w:trPr>
          <w:trHeight w:val="300" w:hRule="atLeast"/>
          <w:trHeight w:val="144" w:hRule="atLeast"/>
        </w:trPr>
        <w:tc>
          <w:tcPr>
            <w:tcW w:w="3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химии. Роль химии в жизни человека. Тела и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https://m.edsoo.ru/ff0d210c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методах познания в химии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https://m.edsoo.ru/ff0d227e</w:t>
              </w:r>
            </w:hyperlink>
          </w:p>
        </w:tc>
      </w:tr>
      <w:tr>
        <w:trPr>
          <w:trHeight w:val="22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https://m.edsoo.ru/ff0d23dc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Чистые вещества и смеси. Способы разделения смесей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https://m.edsoo.ru/ff0d26ca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https://m.edsoo.ru/ff0d28c8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Атомы и молекулы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элементы. Знаки (символы)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https://m.edsoo.ru/ff0d2be8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и сложные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https://m.edsoo.ru/ff0d2a6c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Атомно-молекулярное учение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https://m.edsoo.ru/ff0d2d50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https://m.edsoo.ru/ff0d2eae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Относительная атомная масса. Относительная молекулярная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https://m.edsoo.ru/ff0d323c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Массовая доля химического элемента в соединении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https://m.edsoo.ru/ff0d350c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вещества. Моль. Молярная масса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https://m.edsoo.ru/ff0d5230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явления. Химическая реакция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https://m.edsoo.ru/ff0d37fa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условия протекания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https://m.edsoo.ru/ff0d3a16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массы веществ. Химические уравнения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https://m.edsoo.ru/ff0d3b88</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https://m.edsoo.ru/ff0d5708</w:t>
              </w:r>
            </w:hyperlink>
          </w:p>
        </w:tc>
      </w:tr>
      <w:tr>
        <w:trPr>
          <w:trHeight w:val="217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https://m.edsoo.ru/ff0d3f34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https://m.edsoo.ru/ff0d40c4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«Вещества и химические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https://m.edsoo.ru/ff0d4290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https://m.edsoo.ru/ff0d448e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https://m.edsoo.ru/ff0d4614</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https://m.edsoo.ru/ff0d497a</w:t>
              </w:r>
            </w:hyperlink>
          </w:p>
        </w:tc>
      </w:tr>
      <w:tr>
        <w:trPr>
          <w:trHeight w:val="190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https://m.edsoo.ru/ff0d4790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https://m.edsoo.ru/ff0d4c4a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https://m.edsoo.ru/ff0d4ae2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Водород — элемент и простое вещество. Нахождение в природе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водорода. Применение водорода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кислотах и солях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https://m.edsoo.ru/ff0d50d2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получения водорода в лаборатории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https://m.edsoo.ru/ff0d4dd0</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https://m.edsoo.ru/ff0d4f42</w:t>
              </w:r>
            </w:hyperlink>
          </w:p>
        </w:tc>
      </w:tr>
      <w:tr>
        <w:trPr>
          <w:trHeight w:val="88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Молярный объём газов. Закон Авогадро</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https://m.edsoo.ru/ff0d542e</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https://m.edsoo.ru/ff0d55a0</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https://m.edsoo.ru/ff0d5708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и химические свойства воды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https://m.edsoo.ru/ff0d587a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оснований. Понятие об индикаторах</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https://m.edsoo.ru/ff0d59e2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https://m.edsoo.ru/ff0d5b40</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https://m.edsoo.ru/ff0d5eba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«Кислород. Водород. Вода»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https://m.edsoo.ru/ff0d6342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https://m.edsoo.ru/ff0d664e</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https://m.edsoo.ru/ff0d664e</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Основания: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оснований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https://m.edsoo.ru/ff0d67ca</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Кислоты: состав, классификация, номенклатура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https://m.edsoo.ru/ff0dfee2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Получение и химические свойства кислот</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https://m.edsoo.ru/ff0dfee2</w:t>
              </w:r>
            </w:hyperlink>
          </w:p>
        </w:tc>
      </w:tr>
      <w:tr>
        <w:trPr>
          <w:trHeight w:val="16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Соли (средние): номенклатура, способы получения, химические свойства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https://m.edsoo.ru/00ad9474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https://m.edsoo.ru/00ad9b7c</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между классами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https://m.edsoo.ru/00ad9a50</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https://m.edsoo.ru/00ad9cb2</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https://m.edsoo.ru/00ad9e1a</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https://m.edsoo.ru/00ad9ffa</w:t>
              </w:r>
            </w:hyperlink>
          </w:p>
        </w:tc>
      </w:tr>
      <w:tr>
        <w:trPr>
          <w:trHeight w:val="109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Периоды, группы, подгруппы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https://m.edsoo.ru/00ada52c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Состав атомных ядер. Изотопы</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https://m.edsoo.ru/00ada342</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https://m.edsoo.ru/00ada6bc</w:t>
              </w:r>
            </w:hyperlink>
          </w:p>
        </w:tc>
      </w:tr>
      <w:tr>
        <w:trPr>
          <w:trHeight w:val="136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https://m.edsoo.ru/00ada824</w:t>
              </w:r>
            </w:hyperlink>
          </w:p>
        </w:tc>
      </w:tr>
      <w:tr>
        <w:trPr>
          <w:trHeight w:val="163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https://m.edsoo.ru/00ada96e</w:t>
              </w:r>
            </w:hyperlink>
          </w:p>
        </w:tc>
      </w:tr>
      <w:tr>
        <w:trPr>
          <w:trHeight w:val="154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Электроотрицательность атомов химических элементов</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https://m.edsoo.ru/00adac34</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https://m.edsoo.ru/00adaab8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Ковалентная неполярная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https://m.edsoo.ru/00adaab9</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Степень окисления</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https://m.edsoo.ru/00adae28</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Окислители и восстановители</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https://m.edsoo.ru/00adb076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«Строение атома. Химическая связь»</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https://m.edsoo.ru/00adb486</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https://m.edsoo.ru/00adb33c</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https://m.edsoo.ru/00ad9cb2</w:t>
              </w:r>
            </w:hyperlink>
          </w:p>
        </w:tc>
      </w:tr>
      <w:tr>
        <w:trPr>
          <w:trHeight w:val="825" w:hRule="atLeast"/>
          <w:trHeight w:val="144" w:hRule="atLeast"/>
        </w:trPr>
        <w:tc>
          <w:tcPr>
            <w:tcW w:w="32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8" w:type="dxa"/>
            <w:tcBorders/>
            <w:tcMar>
              <w:top w:w="50" w:type="dxa"/>
              <w:left w:w="100" w:type="dxa"/>
            </w:tcMar>
            <w:vAlign w:val="center"/>
          </w:tcPr>
          <w:p>
            <w:pPr>
              <w:spacing w:before="0" w:after="0" w:line="276"/>
              <w:ind w:left="135"/>
              <w:jc w:val="center"/>
            </w:pPr>
          </w:p>
        </w:tc>
        <w:tc>
          <w:tcPr>
            <w:tcW w:w="1526" w:type="dxa"/>
            <w:tcBorders/>
            <w:tcMar>
              <w:top w:w="50" w:type="dxa"/>
              <w:left w:w="100" w:type="dxa"/>
            </w:tcMar>
            <w:vAlign w:val="center"/>
          </w:tcPr>
          <w:p>
            <w:pPr>
              <w:spacing w:before="0" w:after="0" w:line="276"/>
              <w:ind w:left="135"/>
              <w:jc w:val="center"/>
            </w:pPr>
          </w:p>
        </w:tc>
        <w:tc>
          <w:tcPr>
            <w:tcW w:w="1067" w:type="dxa"/>
            <w:tcBorders/>
            <w:tcMar>
              <w:top w:w="50" w:type="dxa"/>
              <w:left w:w="100" w:type="dxa"/>
            </w:tcMar>
            <w:vAlign w:val="center"/>
          </w:tcPr>
          <w:p>
            <w:pPr>
              <w:spacing w:before="0" w:after="0"/>
              <w:ind w:left="135"/>
              <w:jc w:val="left"/>
            </w:pPr>
          </w:p>
        </w:tc>
        <w:tc>
          <w:tcPr>
            <w:tcW w:w="18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https://m.edsoo.ru/ff0d61c6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https://m.edsoo.ru/00adb59e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https://m.edsoo.ru/00adb6b6</w:t>
              </w:r>
            </w:hyperlink>
          </w:p>
        </w:tc>
      </w:tr>
      <w:tr>
        <w:trPr>
          <w:trHeight w:val="15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веществ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https://m.edsoo.ru/00adb7e2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химической связи и типы кристаллических решёток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https://m.edsoo.ru/00adbac6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 по теме «Повторение и углубление знаний основных разделов курса 8 класса»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по различным признакам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https://m.edsoo.ru/00adbcb0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https://m.edsoo.ru/00adbe9a</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https://m.edsoo.ru/00adc28c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https://m.edsoo.ru/00adcade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https://m.edsoo.ru/00adcd68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Ионные уравнения реакций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https://m.edsoo.ru/00add448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https://m.edsoo.ru/00add5d8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https://m.edsoo.ru/00add8b2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гидролизе солей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https://m.edsoo.ru/00add9d4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https://m.edsoo.ru/00addd12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«Решение экспериментальных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https://m.edsoo.ru/00addbfa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https://m.edsoo.ru/00addec0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https://m.edsoo.ru/00addfe2</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https://m.edsoo.ru/00ade104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https://m.edsoo.ru/00ade348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https://m.edsoo.ru/00ade488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VIА-группы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https://m.edsoo.ru/00ade64a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https://m.edsoo.ru/00ade64a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Сероводород, строение,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https://m.edsoo.ru/00ade802</w:t>
              </w:r>
            </w:hyperlink>
          </w:p>
        </w:tc>
      </w:tr>
      <w:tr>
        <w:trPr>
          <w:trHeight w:val="18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https://m.edsoo.ru/00adea28</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https://m.edsoo.ru/00adec8a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https://m.edsoo.ru/00adec8a</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https://m.edsoo.ru/00adeea6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https://m.edsoo.ru/00adf004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https://m.edsoo.ru/00adf180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Азотная кислота, её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https://m.edsoo.ru/00adf306</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https://m.edsoo.ru/00adf518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https://m.edsoo.ru/00adf68a</w:t>
              </w:r>
            </w:hyperlink>
          </w:p>
        </w:tc>
      </w:tr>
      <w:tr>
        <w:trPr>
          <w:trHeight w:val="22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https://m.edsoo.ru/00adfc20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https://m.edsoo.ru/00adfd9c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https://m.edsoo.ru/00adfebe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Угольная кислота и её соли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https://m.edsoo.ru/00ae006c</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https://m.edsoo.ru/00ae027e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https://m.edsoo.ru/00ae054e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Кремний и его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https://m.edsoo.ru/00ae080a</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https://m.edsoo.ru/00ae0bf2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 по теме «Важнейшие неметаллы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https://m.edsoo.ru/00ae0e18</w:t>
              </w:r>
            </w:hyperlink>
          </w:p>
        </w:tc>
      </w:tr>
      <w:tr>
        <w:trPr>
          <w:trHeight w:val="30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https://m.edsoo.ru/00ae103e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https://m.edsoo.ru/00ae1156</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https://m.edsoo.ru/00ae1156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коррозии металлов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https://m.edsoo.ru/00ae1278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Щелочные металлы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и гидроксиды натрия и калия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https://m.edsoo.ru/00ae14b2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Щелочноземельные металлы – кальций и магний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соединения кальция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https://m.edsoo.ru/00ae15e8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Жёсткость воды и способы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https://m.edsoo.ru/00ae1886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https://m.edsoo.ru/00ae1ae8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Алюминий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https://m.edsoo.ru/00ae1c64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свойства оксида и гидроксида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https://m.edsoo.ru/00ae1c64</w:t>
              </w:r>
            </w:hyperlink>
          </w:p>
        </w:tc>
      </w:tr>
      <w:tr>
        <w:trPr>
          <w:trHeight w:val="148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Железо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https://m.edsoo.ru/00ae1d86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Оксиды, гидроксиды и соли железа (II) и железа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https://m.edsoo.ru/00ae35e6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https://m.edsoo.ru/00ae3de8</w:t>
              </w:r>
            </w:hyperlink>
          </w:p>
        </w:tc>
      </w:tr>
      <w:tr>
        <w:trPr>
          <w:trHeight w:val="29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https://m.edsoo.ru/00ae1750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 по теме «Важнейшие металлы и их соединения»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Вещества и материалы в повседневной жизни человека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https://m.edsoo.ru/00ae3f50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Химическое загрязнение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решении экологических проблем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https://m.edsoo.ru/00ae4270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https://m.edsoo.ru/00ae0d0a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https://m.edsoo.ru/00adb33c</w:t>
              </w:r>
            </w:hyperlink>
          </w:p>
        </w:tc>
      </w:tr>
      <w:tr>
        <w:trPr>
          <w:trHeight w:val="15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и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https://m.edsoo.ru/00ad9cb2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317745" w:id="19"/>
    <w:p>
      <w:pPr>
        <w:sectPr>
          <w:pgSz w:w="16383" w:h="11906" w:orient="landscape"/>
        </w:sectPr>
      </w:pPr>
    </w:p>
    <w:bookmarkEnd w:id="19"/>
    <w:bookmarkEnd w:id="18"/>
    <w:bookmarkStart w:name="block-7317747" w:id="2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bd05d80c-fcad-45de-a028-b236b74fbaf0" w:id="21"/>
      <w:r>
        <w:rPr>
          <w:rFonts w:ascii="Times New Roman" w:hAnsi="Times New Roman"/>
          <w:b w:val="false"/>
          <w:i w:val="false"/>
          <w:color w:val="000000"/>
          <w:sz w:val="28"/>
        </w:rPr>
        <w:t>• Химия, 8 класс/ Рудзитис Г.Е., Фельдман Ф.Г., Акционерное общество «Издательство «Просвещение»</w:t>
      </w:r>
      <w:bookmarkEnd w:id="21"/>
      <w:r>
        <w:rPr>
          <w:sz w:val="28"/>
        </w:rPr>
        <w:br/>
      </w:r>
      <w:bookmarkStart w:name="bd05d80c-fcad-45de-a028-b236b74fbaf0" w:id="22"/>
      <w:r>
        <w:rPr>
          <w:rFonts w:ascii="Times New Roman" w:hAnsi="Times New Roman"/>
          <w:b w:val="false"/>
          <w:i w:val="false"/>
          <w:color w:val="000000"/>
          <w:sz w:val="28"/>
        </w:rPr>
        <w:t xml:space="preserve"> • Химия, 9 класс/ ,Кузнецова Н.Е., Титова И.М., Гара Н.Н. Акционерное общество «Издательство «Просвещение»</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0de4b5a-88fc-4f80-ab94-3d9ac9d5e251" w:id="23"/>
      <w:r>
        <w:rPr>
          <w:rFonts w:ascii="Times New Roman" w:hAnsi="Times New Roman"/>
          <w:b w:val="false"/>
          <w:i w:val="false"/>
          <w:color w:val="000000"/>
          <w:sz w:val="28"/>
        </w:rPr>
        <w:t>ЦОК</w:t>
      </w:r>
      <w:bookmarkEnd w:id="23"/>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7317747" w:id="24"/>
    <w:p>
      <w:pPr>
        <w:sectPr>
          <w:pgSz w:w="11906" w:h="16383" w:orient="portrait"/>
        </w:sectPr>
      </w:pPr>
    </w:p>
    <w:bookmarkEnd w:id="24"/>
    <w:bookmarkEnd w:id="20"/>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837c" Type="http://schemas.openxmlformats.org/officeDocument/2006/relationships/hyperlink" Id="rId4"/>
    <Relationship TargetMode="External" Target="https://m.edsoo.ru/7f41837c" Type="http://schemas.openxmlformats.org/officeDocument/2006/relationships/hyperlink" Id="rId5"/>
    <Relationship TargetMode="External" Target="https://m.edsoo.ru/7f41837c" Type="http://schemas.openxmlformats.org/officeDocument/2006/relationships/hyperlink" Id="rId6"/>
    <Relationship TargetMode="External" Target="https://m.edsoo.ru/7f41837c" Type="http://schemas.openxmlformats.org/officeDocument/2006/relationships/hyperlink" Id="rId7"/>
    <Relationship TargetMode="External" Target="https://m.edsoo.ru/7f41837c" Type="http://schemas.openxmlformats.org/officeDocument/2006/relationships/hyperlink" Id="rId8"/>
    <Relationship TargetMode="External" Target="https://m.edsoo.ru/7f41837c" Type="http://schemas.openxmlformats.org/officeDocument/2006/relationships/hyperlink" Id="rId9"/>
    <Relationship TargetMode="External" Target="https://m.edsoo.ru/7f41837c" Type="http://schemas.openxmlformats.org/officeDocument/2006/relationships/hyperlink" Id="rId10"/>
    <Relationship TargetMode="External" Target="https://m.edsoo.ru/7f41837c" Type="http://schemas.openxmlformats.org/officeDocument/2006/relationships/hyperlink" Id="rId11"/>
    <Relationship TargetMode="External" Target="https://m.edsoo.ru/7f41837c" Type="http://schemas.openxmlformats.org/officeDocument/2006/relationships/hyperlink" Id="rId12"/>
    <Relationship TargetMode="External" Target="https://m.edsoo.ru/7f41837c" Type="http://schemas.openxmlformats.org/officeDocument/2006/relationships/hyperlink" Id="rId13"/>
    <Relationship TargetMode="External" Target="https://m.edsoo.ru/7f41a636" Type="http://schemas.openxmlformats.org/officeDocument/2006/relationships/hyperlink" Id="rId14"/>
    <Relationship TargetMode="External" Target="https://m.edsoo.ru/7f41a636" Type="http://schemas.openxmlformats.org/officeDocument/2006/relationships/hyperlink" Id="rId15"/>
    <Relationship TargetMode="External" Target="https://m.edsoo.ru/7f41a636" Type="http://schemas.openxmlformats.org/officeDocument/2006/relationships/hyperlink" Id="rId16"/>
    <Relationship TargetMode="External" Target="https://m.edsoo.ru/7f41a636" Type="http://schemas.openxmlformats.org/officeDocument/2006/relationships/hyperlink" Id="rId17"/>
    <Relationship TargetMode="External" Target="https://m.edsoo.ru/7f41a636" Type="http://schemas.openxmlformats.org/officeDocument/2006/relationships/hyperlink" Id="rId18"/>
    <Relationship TargetMode="External" Target="https://m.edsoo.ru/7f41a636" Type="http://schemas.openxmlformats.org/officeDocument/2006/relationships/hyperlink" Id="rId19"/>
    <Relationship TargetMode="External" Target="https://m.edsoo.ru/7f41a636" Type="http://schemas.openxmlformats.org/officeDocument/2006/relationships/hyperlink" Id="rId20"/>
    <Relationship TargetMode="External" Target="https://m.edsoo.ru/7f41a636" Type="http://schemas.openxmlformats.org/officeDocument/2006/relationships/hyperlink" Id="rId21"/>
    <Relationship TargetMode="External" Target="https://m.edsoo.ru/7f41a636" Type="http://schemas.openxmlformats.org/officeDocument/2006/relationships/hyperlink" Id="rId22"/>
    <Relationship TargetMode="External" Target="https://m.edsoo.ru/7f41a636" Type="http://schemas.openxmlformats.org/officeDocument/2006/relationships/hyperlink" Id="rId23"/>
    <Relationship TargetMode="External" Target="https://m.edsoo.ru/7f41a636" Type="http://schemas.openxmlformats.org/officeDocument/2006/relationships/hyperlink" Id="rId24"/>
    <Relationship TargetMode="External" Target="https://m.edsoo.ru/ff0d210c" Type="http://schemas.openxmlformats.org/officeDocument/2006/relationships/hyperlink" Id="rId25"/>
    <Relationship TargetMode="External" Target="https://m.edsoo.ru/ff0d227e" Type="http://schemas.openxmlformats.org/officeDocument/2006/relationships/hyperlink" Id="rId26"/>
    <Relationship TargetMode="External" Target="https://m.edsoo.ru/ff0d23dc" Type="http://schemas.openxmlformats.org/officeDocument/2006/relationships/hyperlink" Id="rId27"/>
    <Relationship TargetMode="External" Target="https://m.edsoo.ru/ff0d26ca" Type="http://schemas.openxmlformats.org/officeDocument/2006/relationships/hyperlink" Id="rId28"/>
    <Relationship TargetMode="External" Target="https://m.edsoo.ru/ff0d28c8" Type="http://schemas.openxmlformats.org/officeDocument/2006/relationships/hyperlink" Id="rId29"/>
    <Relationship TargetMode="External" Target="https://m.edsoo.ru/ff0d2a6c" Type="http://schemas.openxmlformats.org/officeDocument/2006/relationships/hyperlink" Id="rId30"/>
    <Relationship TargetMode="External" Target="https://m.edsoo.ru/ff0d2be8" Type="http://schemas.openxmlformats.org/officeDocument/2006/relationships/hyperlink" Id="rId31"/>
    <Relationship TargetMode="External" Target="https://m.edsoo.ru/ff0d2a6c" Type="http://schemas.openxmlformats.org/officeDocument/2006/relationships/hyperlink" Id="rId32"/>
    <Relationship TargetMode="External" Target="https://m.edsoo.ru/ff0d2d50" Type="http://schemas.openxmlformats.org/officeDocument/2006/relationships/hyperlink" Id="rId33"/>
    <Relationship TargetMode="External" Target="https://m.edsoo.ru/ff0d2eae" Type="http://schemas.openxmlformats.org/officeDocument/2006/relationships/hyperlink" Id="rId34"/>
    <Relationship TargetMode="External" Target="https://m.edsoo.ru/ff0d323c" Type="http://schemas.openxmlformats.org/officeDocument/2006/relationships/hyperlink" Id="rId35"/>
    <Relationship TargetMode="External" Target="https://m.edsoo.ru/ff0d350c" Type="http://schemas.openxmlformats.org/officeDocument/2006/relationships/hyperlink" Id="rId36"/>
    <Relationship TargetMode="External" Target="https://m.edsoo.ru/ff0d5230" Type="http://schemas.openxmlformats.org/officeDocument/2006/relationships/hyperlink" Id="rId37"/>
    <Relationship TargetMode="External" Target="https://m.edsoo.ru/ff0d37fa" Type="http://schemas.openxmlformats.org/officeDocument/2006/relationships/hyperlink" Id="rId38"/>
    <Relationship TargetMode="External" Target="https://m.edsoo.ru/ff0d3a16" Type="http://schemas.openxmlformats.org/officeDocument/2006/relationships/hyperlink" Id="rId39"/>
    <Relationship TargetMode="External" Target="https://m.edsoo.ru/ff0d3b88" Type="http://schemas.openxmlformats.org/officeDocument/2006/relationships/hyperlink" Id="rId40"/>
    <Relationship TargetMode="External" Target="https://m.edsoo.ru/ff0d5708" Type="http://schemas.openxmlformats.org/officeDocument/2006/relationships/hyperlink" Id="rId41"/>
    <Relationship TargetMode="External" Target="https://m.edsoo.ru/ff0d3f34" Type="http://schemas.openxmlformats.org/officeDocument/2006/relationships/hyperlink" Id="rId42"/>
    <Relationship TargetMode="External" Target="https://m.edsoo.ru/ff0d40c4" Type="http://schemas.openxmlformats.org/officeDocument/2006/relationships/hyperlink" Id="rId43"/>
    <Relationship TargetMode="External" Target="https://m.edsoo.ru/ff0d4290" Type="http://schemas.openxmlformats.org/officeDocument/2006/relationships/hyperlink" Id="rId44"/>
    <Relationship TargetMode="External" Target="https://m.edsoo.ru/ff0d448e" Type="http://schemas.openxmlformats.org/officeDocument/2006/relationships/hyperlink" Id="rId45"/>
    <Relationship TargetMode="External" Target="https://m.edsoo.ru/ff0d4614" Type="http://schemas.openxmlformats.org/officeDocument/2006/relationships/hyperlink" Id="rId46"/>
    <Relationship TargetMode="External" Target="https://m.edsoo.ru/ff0d497a" Type="http://schemas.openxmlformats.org/officeDocument/2006/relationships/hyperlink" Id="rId47"/>
    <Relationship TargetMode="External" Target="https://m.edsoo.ru/ff0d4790" Type="http://schemas.openxmlformats.org/officeDocument/2006/relationships/hyperlink" Id="rId48"/>
    <Relationship TargetMode="External" Target="https://m.edsoo.ru/ff0d4c4a" Type="http://schemas.openxmlformats.org/officeDocument/2006/relationships/hyperlink" Id="rId49"/>
    <Relationship TargetMode="External" Target="https://m.edsoo.ru/ff0d4ae2" Type="http://schemas.openxmlformats.org/officeDocument/2006/relationships/hyperlink" Id="rId50"/>
    <Relationship TargetMode="External" Target="https://m.edsoo.ru/ff0d4dd0" Type="http://schemas.openxmlformats.org/officeDocument/2006/relationships/hyperlink" Id="rId51"/>
    <Relationship TargetMode="External" Target="https://m.edsoo.ru/ff0d4dd0" Type="http://schemas.openxmlformats.org/officeDocument/2006/relationships/hyperlink" Id="rId52"/>
    <Relationship TargetMode="External" Target="https://m.edsoo.ru/ff0d50d2" Type="http://schemas.openxmlformats.org/officeDocument/2006/relationships/hyperlink" Id="rId53"/>
    <Relationship TargetMode="External" Target="https://m.edsoo.ru/ff0d4dd0" Type="http://schemas.openxmlformats.org/officeDocument/2006/relationships/hyperlink" Id="rId54"/>
    <Relationship TargetMode="External" Target="https://m.edsoo.ru/ff0d4f42" Type="http://schemas.openxmlformats.org/officeDocument/2006/relationships/hyperlink" Id="rId55"/>
    <Relationship TargetMode="External" Target="https://m.edsoo.ru/ff0d542e" Type="http://schemas.openxmlformats.org/officeDocument/2006/relationships/hyperlink" Id="rId56"/>
    <Relationship TargetMode="External" Target="https://m.edsoo.ru/ff0d55a0" Type="http://schemas.openxmlformats.org/officeDocument/2006/relationships/hyperlink" Id="rId57"/>
    <Relationship TargetMode="External" Target="https://m.edsoo.ru/ff0d5708" Type="http://schemas.openxmlformats.org/officeDocument/2006/relationships/hyperlink" Id="rId58"/>
    <Relationship TargetMode="External" Target="https://m.edsoo.ru/ff0d587a" Type="http://schemas.openxmlformats.org/officeDocument/2006/relationships/hyperlink" Id="rId59"/>
    <Relationship TargetMode="External" Target="https://m.edsoo.ru/ff0d59e2" Type="http://schemas.openxmlformats.org/officeDocument/2006/relationships/hyperlink" Id="rId60"/>
    <Relationship TargetMode="External" Target="https://m.edsoo.ru/ff0d5b40" Type="http://schemas.openxmlformats.org/officeDocument/2006/relationships/hyperlink" Id="rId61"/>
    <Relationship TargetMode="External" Target="https://m.edsoo.ru/ff0d5eba" Type="http://schemas.openxmlformats.org/officeDocument/2006/relationships/hyperlink" Id="rId62"/>
    <Relationship TargetMode="External" Target="https://m.edsoo.ru/ff0d6342" Type="http://schemas.openxmlformats.org/officeDocument/2006/relationships/hyperlink" Id="rId63"/>
    <Relationship TargetMode="External" Target="https://m.edsoo.ru/ff0d664e" Type="http://schemas.openxmlformats.org/officeDocument/2006/relationships/hyperlink" Id="rId64"/>
    <Relationship TargetMode="External" Target="https://m.edsoo.ru/ff0d664e" Type="http://schemas.openxmlformats.org/officeDocument/2006/relationships/hyperlink" Id="rId65"/>
    <Relationship TargetMode="External" Target="https://m.edsoo.ru/ff0d67ca" Type="http://schemas.openxmlformats.org/officeDocument/2006/relationships/hyperlink" Id="rId66"/>
    <Relationship TargetMode="External" Target="https://m.edsoo.ru/ff0d67ca" Type="http://schemas.openxmlformats.org/officeDocument/2006/relationships/hyperlink" Id="rId67"/>
    <Relationship TargetMode="External" Target="https://m.edsoo.ru/ff0dfee2" Type="http://schemas.openxmlformats.org/officeDocument/2006/relationships/hyperlink" Id="rId68"/>
    <Relationship TargetMode="External" Target="https://m.edsoo.ru/ff0dfee2" Type="http://schemas.openxmlformats.org/officeDocument/2006/relationships/hyperlink" Id="rId69"/>
    <Relationship TargetMode="External" Target="https://m.edsoo.ru/00ad9474" Type="http://schemas.openxmlformats.org/officeDocument/2006/relationships/hyperlink" Id="rId70"/>
    <Relationship TargetMode="External" Target="https://m.edsoo.ru/00ad9b7c" Type="http://schemas.openxmlformats.org/officeDocument/2006/relationships/hyperlink" Id="rId71"/>
    <Relationship TargetMode="External" Target="https://m.edsoo.ru/00ad9a50" Type="http://schemas.openxmlformats.org/officeDocument/2006/relationships/hyperlink" Id="rId72"/>
    <Relationship TargetMode="External" Target="https://m.edsoo.ru/00ad9cb2" Type="http://schemas.openxmlformats.org/officeDocument/2006/relationships/hyperlink" Id="rId73"/>
    <Relationship TargetMode="External" Target="https://m.edsoo.ru/00ad9e1a" Type="http://schemas.openxmlformats.org/officeDocument/2006/relationships/hyperlink" Id="rId74"/>
    <Relationship TargetMode="External" Target="https://m.edsoo.ru/00ad9ffa" Type="http://schemas.openxmlformats.org/officeDocument/2006/relationships/hyperlink" Id="rId75"/>
    <Relationship TargetMode="External" Target="https://m.edsoo.ru/00ada52c" Type="http://schemas.openxmlformats.org/officeDocument/2006/relationships/hyperlink" Id="rId76"/>
    <Relationship TargetMode="External" Target="https://m.edsoo.ru/00ada52c" Type="http://schemas.openxmlformats.org/officeDocument/2006/relationships/hyperlink" Id="rId77"/>
    <Relationship TargetMode="External" Target="https://m.edsoo.ru/00ada342" Type="http://schemas.openxmlformats.org/officeDocument/2006/relationships/hyperlink" Id="rId78"/>
    <Relationship TargetMode="External" Target="https://m.edsoo.ru/00ada6bc" Type="http://schemas.openxmlformats.org/officeDocument/2006/relationships/hyperlink" Id="rId79"/>
    <Relationship TargetMode="External" Target="https://m.edsoo.ru/00ada824" Type="http://schemas.openxmlformats.org/officeDocument/2006/relationships/hyperlink" Id="rId80"/>
    <Relationship TargetMode="External" Target="https://m.edsoo.ru/00ada96e" Type="http://schemas.openxmlformats.org/officeDocument/2006/relationships/hyperlink" Id="rId81"/>
    <Relationship TargetMode="External" Target="https://m.edsoo.ru/00adaab8" Type="http://schemas.openxmlformats.org/officeDocument/2006/relationships/hyperlink" Id="rId82"/>
    <Relationship TargetMode="External" Target="https://m.edsoo.ru/00adac34" Type="http://schemas.openxmlformats.org/officeDocument/2006/relationships/hyperlink" Id="rId83"/>
    <Relationship TargetMode="External" Target="https://m.edsoo.ru/00adaab8" Type="http://schemas.openxmlformats.org/officeDocument/2006/relationships/hyperlink" Id="rId84"/>
    <Relationship TargetMode="External" Target="https://m.edsoo.ru/00adaab9" Type="http://schemas.openxmlformats.org/officeDocument/2006/relationships/hyperlink" Id="rId85"/>
    <Relationship TargetMode="External" Target="https://m.edsoo.ru/00adae28" Type="http://schemas.openxmlformats.org/officeDocument/2006/relationships/hyperlink" Id="rId86"/>
    <Relationship TargetMode="External" Target="https://m.edsoo.ru/00adb076" Type="http://schemas.openxmlformats.org/officeDocument/2006/relationships/hyperlink" Id="rId87"/>
    <Relationship TargetMode="External" Target="https://m.edsoo.ru/00adb076" Type="http://schemas.openxmlformats.org/officeDocument/2006/relationships/hyperlink" Id="rId88"/>
    <Relationship TargetMode="External" Target="https://m.edsoo.ru/00adb486" Type="http://schemas.openxmlformats.org/officeDocument/2006/relationships/hyperlink" Id="rId89"/>
    <Relationship TargetMode="External" Target="https://m.edsoo.ru/00adb33c" Type="http://schemas.openxmlformats.org/officeDocument/2006/relationships/hyperlink" Id="rId90"/>
    <Relationship TargetMode="External" Target="https://m.edsoo.ru/00ad9cb2" Type="http://schemas.openxmlformats.org/officeDocument/2006/relationships/hyperlink" Id="rId91"/>
    <Relationship TargetMode="External" Target="https://m.edsoo.ru/ff0d61c6" Type="http://schemas.openxmlformats.org/officeDocument/2006/relationships/hyperlink" Id="rId92"/>
    <Relationship TargetMode="External" Target="https://m.edsoo.ru/00adb59e" Type="http://schemas.openxmlformats.org/officeDocument/2006/relationships/hyperlink" Id="rId93"/>
    <Relationship TargetMode="External" Target="https://m.edsoo.ru/00adb6b6" Type="http://schemas.openxmlformats.org/officeDocument/2006/relationships/hyperlink" Id="rId94"/>
    <Relationship TargetMode="External" Target="https://m.edsoo.ru/00adb7e2" Type="http://schemas.openxmlformats.org/officeDocument/2006/relationships/hyperlink" Id="rId95"/>
    <Relationship TargetMode="External" Target="https://m.edsoo.ru/00adbac6" Type="http://schemas.openxmlformats.org/officeDocument/2006/relationships/hyperlink" Id="rId96"/>
    <Relationship TargetMode="External" Target="https://m.edsoo.ru/00adbcb0" Type="http://schemas.openxmlformats.org/officeDocument/2006/relationships/hyperlink" Id="rId97"/>
    <Relationship TargetMode="External" Target="https://m.edsoo.ru/00adbe9a" Type="http://schemas.openxmlformats.org/officeDocument/2006/relationships/hyperlink" Id="rId98"/>
    <Relationship TargetMode="External" Target="https://m.edsoo.ru/00adc28c" Type="http://schemas.openxmlformats.org/officeDocument/2006/relationships/hyperlink" Id="rId99"/>
    <Relationship TargetMode="External" Target="https://m.edsoo.ru/00adcade" Type="http://schemas.openxmlformats.org/officeDocument/2006/relationships/hyperlink" Id="rId100"/>
    <Relationship TargetMode="External" Target="https://m.edsoo.ru/00adcd68" Type="http://schemas.openxmlformats.org/officeDocument/2006/relationships/hyperlink" Id="rId101"/>
    <Relationship TargetMode="External" Target="https://m.edsoo.ru/00add448" Type="http://schemas.openxmlformats.org/officeDocument/2006/relationships/hyperlink" Id="rId102"/>
    <Relationship TargetMode="External" Target="https://m.edsoo.ru/00add5d8" Type="http://schemas.openxmlformats.org/officeDocument/2006/relationships/hyperlink" Id="rId103"/>
    <Relationship TargetMode="External" Target="https://m.edsoo.ru/00add8b2" Type="http://schemas.openxmlformats.org/officeDocument/2006/relationships/hyperlink" Id="rId104"/>
    <Relationship TargetMode="External" Target="https://m.edsoo.ru/00add9d4" Type="http://schemas.openxmlformats.org/officeDocument/2006/relationships/hyperlink" Id="rId105"/>
    <Relationship TargetMode="External" Target="https://m.edsoo.ru/00addd12" Type="http://schemas.openxmlformats.org/officeDocument/2006/relationships/hyperlink" Id="rId106"/>
    <Relationship TargetMode="External" Target="https://m.edsoo.ru/00addbfa" Type="http://schemas.openxmlformats.org/officeDocument/2006/relationships/hyperlink" Id="rId107"/>
    <Relationship TargetMode="External" Target="https://m.edsoo.ru/00addec0" Type="http://schemas.openxmlformats.org/officeDocument/2006/relationships/hyperlink" Id="rId108"/>
    <Relationship TargetMode="External" Target="https://m.edsoo.ru/00addfe2" Type="http://schemas.openxmlformats.org/officeDocument/2006/relationships/hyperlink" Id="rId109"/>
    <Relationship TargetMode="External" Target="https://m.edsoo.ru/00ade104" Type="http://schemas.openxmlformats.org/officeDocument/2006/relationships/hyperlink" Id="rId110"/>
    <Relationship TargetMode="External" Target="https://m.edsoo.ru/00ade348" Type="http://schemas.openxmlformats.org/officeDocument/2006/relationships/hyperlink" Id="rId111"/>
    <Relationship TargetMode="External" Target="https://m.edsoo.ru/00ade488" Type="http://schemas.openxmlformats.org/officeDocument/2006/relationships/hyperlink" Id="rId112"/>
    <Relationship TargetMode="External" Target="https://m.edsoo.ru/00ade64a" Type="http://schemas.openxmlformats.org/officeDocument/2006/relationships/hyperlink" Id="rId113"/>
    <Relationship TargetMode="External" Target="https://m.edsoo.ru/00ade64a" Type="http://schemas.openxmlformats.org/officeDocument/2006/relationships/hyperlink" Id="rId114"/>
    <Relationship TargetMode="External" Target="https://m.edsoo.ru/00ade802" Type="http://schemas.openxmlformats.org/officeDocument/2006/relationships/hyperlink" Id="rId115"/>
    <Relationship TargetMode="External" Target="https://m.edsoo.ru/00adea28" Type="http://schemas.openxmlformats.org/officeDocument/2006/relationships/hyperlink" Id="rId116"/>
    <Relationship TargetMode="External" Target="https://m.edsoo.ru/00adec8a" Type="http://schemas.openxmlformats.org/officeDocument/2006/relationships/hyperlink" Id="rId117"/>
    <Relationship TargetMode="External" Target="https://m.edsoo.ru/00adec8a" Type="http://schemas.openxmlformats.org/officeDocument/2006/relationships/hyperlink" Id="rId118"/>
    <Relationship TargetMode="External" Target="https://m.edsoo.ru/00adeea6" Type="http://schemas.openxmlformats.org/officeDocument/2006/relationships/hyperlink" Id="rId119"/>
    <Relationship TargetMode="External" Target="https://m.edsoo.ru/00adf004" Type="http://schemas.openxmlformats.org/officeDocument/2006/relationships/hyperlink" Id="rId120"/>
    <Relationship TargetMode="External" Target="https://m.edsoo.ru/00adf180" Type="http://schemas.openxmlformats.org/officeDocument/2006/relationships/hyperlink" Id="rId121"/>
    <Relationship TargetMode="External" Target="https://m.edsoo.ru/00adf306" Type="http://schemas.openxmlformats.org/officeDocument/2006/relationships/hyperlink" Id="rId122"/>
    <Relationship TargetMode="External" Target="https://m.edsoo.ru/00adf518" Type="http://schemas.openxmlformats.org/officeDocument/2006/relationships/hyperlink" Id="rId123"/>
    <Relationship TargetMode="External" Target="https://m.edsoo.ru/00adf68a" Type="http://schemas.openxmlformats.org/officeDocument/2006/relationships/hyperlink" Id="rId124"/>
    <Relationship TargetMode="External" Target="https://m.edsoo.ru/00adfc20" Type="http://schemas.openxmlformats.org/officeDocument/2006/relationships/hyperlink" Id="rId125"/>
    <Relationship TargetMode="External" Target="https://m.edsoo.ru/00adfd9c" Type="http://schemas.openxmlformats.org/officeDocument/2006/relationships/hyperlink" Id="rId126"/>
    <Relationship TargetMode="External" Target="https://m.edsoo.ru/00adfebe" Type="http://schemas.openxmlformats.org/officeDocument/2006/relationships/hyperlink" Id="rId127"/>
    <Relationship TargetMode="External" Target="https://m.edsoo.ru/00ae006c" Type="http://schemas.openxmlformats.org/officeDocument/2006/relationships/hyperlink" Id="rId128"/>
    <Relationship TargetMode="External" Target="https://m.edsoo.ru/00ae027e" Type="http://schemas.openxmlformats.org/officeDocument/2006/relationships/hyperlink" Id="rId129"/>
    <Relationship TargetMode="External" Target="https://m.edsoo.ru/00ae054e" Type="http://schemas.openxmlformats.org/officeDocument/2006/relationships/hyperlink" Id="rId130"/>
    <Relationship TargetMode="External" Target="https://m.edsoo.ru/00ae080a" Type="http://schemas.openxmlformats.org/officeDocument/2006/relationships/hyperlink" Id="rId131"/>
    <Relationship TargetMode="External" Target="https://m.edsoo.ru/00ae0bf2" Type="http://schemas.openxmlformats.org/officeDocument/2006/relationships/hyperlink" Id="rId132"/>
    <Relationship TargetMode="External" Target="https://m.edsoo.ru/00ae0e18" Type="http://schemas.openxmlformats.org/officeDocument/2006/relationships/hyperlink" Id="rId133"/>
    <Relationship TargetMode="External" Target="https://m.edsoo.ru/00ae103e" Type="http://schemas.openxmlformats.org/officeDocument/2006/relationships/hyperlink" Id="rId134"/>
    <Relationship TargetMode="External" Target="https://m.edsoo.ru/00ae1156" Type="http://schemas.openxmlformats.org/officeDocument/2006/relationships/hyperlink" Id="rId135"/>
    <Relationship TargetMode="External" Target="https://m.edsoo.ru/00ae1156" Type="http://schemas.openxmlformats.org/officeDocument/2006/relationships/hyperlink" Id="rId136"/>
    <Relationship TargetMode="External" Target="https://m.edsoo.ru/00ae1278" Type="http://schemas.openxmlformats.org/officeDocument/2006/relationships/hyperlink" Id="rId137"/>
    <Relationship TargetMode="External" Target="https://m.edsoo.ru/00ae14b2" Type="http://schemas.openxmlformats.org/officeDocument/2006/relationships/hyperlink" Id="rId138"/>
    <Relationship TargetMode="External" Target="https://m.edsoo.ru/00ae14b2" Type="http://schemas.openxmlformats.org/officeDocument/2006/relationships/hyperlink" Id="rId139"/>
    <Relationship TargetMode="External" Target="https://m.edsoo.ru/00ae15e8" Type="http://schemas.openxmlformats.org/officeDocument/2006/relationships/hyperlink" Id="rId140"/>
    <Relationship TargetMode="External" Target="https://m.edsoo.ru/00ae15e8" Type="http://schemas.openxmlformats.org/officeDocument/2006/relationships/hyperlink" Id="rId141"/>
    <Relationship TargetMode="External" Target="https://m.edsoo.ru/00ae1886" Type="http://schemas.openxmlformats.org/officeDocument/2006/relationships/hyperlink" Id="rId142"/>
    <Relationship TargetMode="External" Target="https://m.edsoo.ru/00ae1ae8" Type="http://schemas.openxmlformats.org/officeDocument/2006/relationships/hyperlink" Id="rId143"/>
    <Relationship TargetMode="External" Target="https://m.edsoo.ru/00ae1c64" Type="http://schemas.openxmlformats.org/officeDocument/2006/relationships/hyperlink" Id="rId144"/>
    <Relationship TargetMode="External" Target="https://m.edsoo.ru/00ae1c64" Type="http://schemas.openxmlformats.org/officeDocument/2006/relationships/hyperlink" Id="rId145"/>
    <Relationship TargetMode="External" Target="https://m.edsoo.ru/00ae1d86" Type="http://schemas.openxmlformats.org/officeDocument/2006/relationships/hyperlink" Id="rId146"/>
    <Relationship TargetMode="External" Target="https://m.edsoo.ru/00ae35e6" Type="http://schemas.openxmlformats.org/officeDocument/2006/relationships/hyperlink" Id="rId147"/>
    <Relationship TargetMode="External" Target="https://m.edsoo.ru/00ae3de8" Type="http://schemas.openxmlformats.org/officeDocument/2006/relationships/hyperlink" Id="rId148"/>
    <Relationship TargetMode="External" Target="https://m.edsoo.ru/00ae1750" Type="http://schemas.openxmlformats.org/officeDocument/2006/relationships/hyperlink" Id="rId149"/>
    <Relationship TargetMode="External" Target="https://m.edsoo.ru/00ae3f50" Type="http://schemas.openxmlformats.org/officeDocument/2006/relationships/hyperlink" Id="rId150"/>
    <Relationship TargetMode="External" Target="https://m.edsoo.ru/00ae4270" Type="http://schemas.openxmlformats.org/officeDocument/2006/relationships/hyperlink" Id="rId151"/>
    <Relationship TargetMode="External" Target="https://m.edsoo.ru/00ae4270" Type="http://schemas.openxmlformats.org/officeDocument/2006/relationships/hyperlink" Id="rId152"/>
    <Relationship TargetMode="External" Target="https://m.edsoo.ru/00ae0d0a" Type="http://schemas.openxmlformats.org/officeDocument/2006/relationships/hyperlink" Id="rId153"/>
    <Relationship TargetMode="External" Target="https://m.edsoo.ru/00adb33c" Type="http://schemas.openxmlformats.org/officeDocument/2006/relationships/hyperlink" Id="rId154"/>
    <Relationship TargetMode="External" Target="https://m.edsoo.ru/00ad9cb2" Type="http://schemas.openxmlformats.org/officeDocument/2006/relationships/hyperlink" Id="rId155"/>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