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27" w:rsidRPr="009B0727" w:rsidRDefault="009B0727" w:rsidP="009B0727">
      <w:pPr>
        <w:pStyle w:val="a3"/>
        <w:jc w:val="center"/>
        <w:rPr>
          <w:b/>
          <w:color w:val="000000"/>
          <w:sz w:val="28"/>
          <w:szCs w:val="28"/>
        </w:rPr>
      </w:pPr>
      <w:r w:rsidRPr="009B0727">
        <w:rPr>
          <w:b/>
          <w:color w:val="000000"/>
          <w:sz w:val="28"/>
          <w:szCs w:val="28"/>
          <w:shd w:val="clear" w:color="auto" w:fill="FFFFFF"/>
        </w:rPr>
        <w:t>Список оборудования в кабинете химии</w:t>
      </w:r>
    </w:p>
    <w:p w:rsidR="009B0727" w:rsidRPr="009B0727" w:rsidRDefault="009B0727" w:rsidP="009B0727">
      <w:pPr>
        <w:pStyle w:val="a3"/>
        <w:rPr>
          <w:color w:val="000000"/>
          <w:sz w:val="28"/>
          <w:szCs w:val="28"/>
        </w:rPr>
      </w:pPr>
      <w:r w:rsidRPr="009B0727">
        <w:rPr>
          <w:color w:val="000000"/>
          <w:sz w:val="28"/>
          <w:szCs w:val="28"/>
        </w:rPr>
        <w:t>1.Датчик давления</w:t>
      </w:r>
    </w:p>
    <w:p w:rsidR="009B0727" w:rsidRPr="009B0727" w:rsidRDefault="009B0727" w:rsidP="009B0727">
      <w:pPr>
        <w:pStyle w:val="a3"/>
        <w:rPr>
          <w:color w:val="000000"/>
          <w:sz w:val="28"/>
          <w:szCs w:val="28"/>
        </w:rPr>
      </w:pPr>
      <w:r w:rsidRPr="009B0727">
        <w:rPr>
          <w:color w:val="000000"/>
          <w:sz w:val="28"/>
          <w:szCs w:val="28"/>
        </w:rPr>
        <w:t>2.Весы технические вт-2-200 (или аптечные) с разновесами</w:t>
      </w:r>
    </w:p>
    <w:p w:rsidR="009B0727" w:rsidRPr="009B0727" w:rsidRDefault="009B0727" w:rsidP="009B0727">
      <w:pPr>
        <w:pStyle w:val="a3"/>
        <w:rPr>
          <w:color w:val="000000"/>
          <w:sz w:val="28"/>
          <w:szCs w:val="28"/>
        </w:rPr>
      </w:pPr>
      <w:r w:rsidRPr="009B0727">
        <w:rPr>
          <w:color w:val="000000"/>
          <w:sz w:val="28"/>
          <w:szCs w:val="28"/>
        </w:rPr>
        <w:t>3.Гигрометр (психрометр)</w:t>
      </w:r>
    </w:p>
    <w:p w:rsidR="009B0727" w:rsidRPr="009B0727" w:rsidRDefault="009B0727" w:rsidP="009B0727">
      <w:pPr>
        <w:pStyle w:val="a3"/>
        <w:rPr>
          <w:color w:val="000000"/>
          <w:sz w:val="28"/>
          <w:szCs w:val="28"/>
        </w:rPr>
      </w:pPr>
      <w:r w:rsidRPr="009B0727">
        <w:rPr>
          <w:color w:val="000000"/>
          <w:sz w:val="28"/>
          <w:szCs w:val="28"/>
        </w:rPr>
        <w:t>4.Комплект электроснабжения кабинета химии </w:t>
      </w:r>
    </w:p>
    <w:p w:rsidR="009B0727" w:rsidRPr="009B0727" w:rsidRDefault="009B0727" w:rsidP="009B0727">
      <w:pPr>
        <w:pStyle w:val="a3"/>
        <w:rPr>
          <w:color w:val="000000"/>
          <w:sz w:val="28"/>
          <w:szCs w:val="28"/>
        </w:rPr>
      </w:pPr>
      <w:r w:rsidRPr="009B0727">
        <w:rPr>
          <w:color w:val="000000"/>
          <w:sz w:val="28"/>
          <w:szCs w:val="28"/>
        </w:rPr>
        <w:t>5.Нагреватель для пробирок</w:t>
      </w:r>
    </w:p>
    <w:p w:rsidR="009B0727" w:rsidRPr="009B0727" w:rsidRDefault="009B0727" w:rsidP="009B0727">
      <w:pPr>
        <w:pStyle w:val="a3"/>
        <w:rPr>
          <w:color w:val="000000"/>
          <w:sz w:val="28"/>
          <w:szCs w:val="28"/>
        </w:rPr>
      </w:pPr>
      <w:r w:rsidRPr="009B0727">
        <w:rPr>
          <w:color w:val="000000"/>
          <w:sz w:val="28"/>
          <w:szCs w:val="28"/>
        </w:rPr>
        <w:t>6.Термометр 0…100 с</w:t>
      </w:r>
    </w:p>
    <w:p w:rsidR="009B0727" w:rsidRPr="009B0727" w:rsidRDefault="009B0727" w:rsidP="009B0727">
      <w:pPr>
        <w:pStyle w:val="a3"/>
        <w:rPr>
          <w:color w:val="000000"/>
          <w:sz w:val="28"/>
          <w:szCs w:val="28"/>
        </w:rPr>
      </w:pPr>
      <w:r w:rsidRPr="009B0727">
        <w:rPr>
          <w:color w:val="000000"/>
          <w:sz w:val="28"/>
          <w:szCs w:val="28"/>
        </w:rPr>
        <w:t>7.Комплект для демонстрационных опытов по химии универсальный (кдоху)</w:t>
      </w:r>
    </w:p>
    <w:p w:rsidR="009B0727" w:rsidRPr="009B0727" w:rsidRDefault="009B0727" w:rsidP="009B0727">
      <w:pPr>
        <w:pStyle w:val="a3"/>
        <w:rPr>
          <w:color w:val="000000"/>
          <w:sz w:val="28"/>
          <w:szCs w:val="28"/>
        </w:rPr>
      </w:pPr>
      <w:r w:rsidRPr="009B0727">
        <w:rPr>
          <w:color w:val="000000"/>
          <w:sz w:val="28"/>
          <w:szCs w:val="28"/>
        </w:rPr>
        <w:t>8.Набор «органика» оборудование для демонстрационных опытов по органической химии</w:t>
      </w:r>
    </w:p>
    <w:p w:rsidR="009B0727" w:rsidRPr="009B0727" w:rsidRDefault="009B0727" w:rsidP="009B0727">
      <w:pPr>
        <w:pStyle w:val="a3"/>
        <w:rPr>
          <w:color w:val="000000"/>
          <w:sz w:val="28"/>
          <w:szCs w:val="28"/>
        </w:rPr>
      </w:pPr>
      <w:r w:rsidRPr="009B0727">
        <w:rPr>
          <w:color w:val="000000"/>
          <w:sz w:val="28"/>
          <w:szCs w:val="28"/>
        </w:rPr>
        <w:t>9.Набор посуды для дистилляции воды</w:t>
      </w:r>
    </w:p>
    <w:p w:rsidR="009B0727" w:rsidRPr="009B0727" w:rsidRDefault="009B0727" w:rsidP="009B0727">
      <w:pPr>
        <w:pStyle w:val="a3"/>
        <w:rPr>
          <w:color w:val="000000"/>
          <w:sz w:val="28"/>
          <w:szCs w:val="28"/>
        </w:rPr>
      </w:pPr>
      <w:r w:rsidRPr="009B0727">
        <w:rPr>
          <w:color w:val="000000"/>
          <w:sz w:val="28"/>
          <w:szCs w:val="28"/>
        </w:rPr>
        <w:t>10.Набор деталей к установке для перегонки веществ</w:t>
      </w:r>
    </w:p>
    <w:p w:rsidR="00D806E1" w:rsidRPr="009B0727" w:rsidRDefault="00D806E1">
      <w:pPr>
        <w:rPr>
          <w:rFonts w:ascii="Times New Roman" w:hAnsi="Times New Roman" w:cs="Times New Roman"/>
          <w:sz w:val="28"/>
          <w:szCs w:val="28"/>
        </w:rPr>
      </w:pPr>
    </w:p>
    <w:sectPr w:rsidR="00D806E1" w:rsidRPr="009B0727" w:rsidSect="00D80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3B" w:rsidRDefault="00770B3B" w:rsidP="009B0727">
      <w:pPr>
        <w:spacing w:after="0" w:line="240" w:lineRule="auto"/>
      </w:pPr>
      <w:r>
        <w:separator/>
      </w:r>
    </w:p>
  </w:endnote>
  <w:endnote w:type="continuationSeparator" w:id="0">
    <w:p w:rsidR="00770B3B" w:rsidRDefault="00770B3B" w:rsidP="009B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3B" w:rsidRDefault="00770B3B" w:rsidP="009B0727">
      <w:pPr>
        <w:spacing w:after="0" w:line="240" w:lineRule="auto"/>
      </w:pPr>
      <w:r>
        <w:separator/>
      </w:r>
    </w:p>
  </w:footnote>
  <w:footnote w:type="continuationSeparator" w:id="0">
    <w:p w:rsidR="00770B3B" w:rsidRDefault="00770B3B" w:rsidP="009B0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727"/>
    <w:rsid w:val="00770B3B"/>
    <w:rsid w:val="009B0727"/>
    <w:rsid w:val="00A9520C"/>
    <w:rsid w:val="00D806E1"/>
    <w:rsid w:val="00F2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B0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0727"/>
  </w:style>
  <w:style w:type="paragraph" w:styleId="a6">
    <w:name w:val="footer"/>
    <w:basedOn w:val="a"/>
    <w:link w:val="a7"/>
    <w:uiPriority w:val="99"/>
    <w:semiHidden/>
    <w:unhideWhenUsed/>
    <w:rsid w:val="009B0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0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</dc:creator>
  <cp:lastModifiedBy>Tron</cp:lastModifiedBy>
  <cp:revision>1</cp:revision>
  <dcterms:created xsi:type="dcterms:W3CDTF">2019-09-11T13:57:00Z</dcterms:created>
  <dcterms:modified xsi:type="dcterms:W3CDTF">2019-09-11T13:58:00Z</dcterms:modified>
</cp:coreProperties>
</file>